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4" w:rsidRPr="002970C2" w:rsidRDefault="002970C2" w:rsidP="002970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70C2">
        <w:rPr>
          <w:rFonts w:ascii="Times New Roman" w:hAnsi="Times New Roman" w:cs="Times New Roman"/>
          <w:b/>
          <w:caps/>
          <w:sz w:val="24"/>
          <w:szCs w:val="24"/>
        </w:rPr>
        <w:t>Pomôcky na vyučovanie v 3.</w:t>
      </w:r>
      <w:r w:rsidR="000573C4">
        <w:rPr>
          <w:rFonts w:ascii="Times New Roman" w:hAnsi="Times New Roman" w:cs="Times New Roman"/>
          <w:b/>
          <w:caps/>
          <w:sz w:val="24"/>
          <w:szCs w:val="24"/>
        </w:rPr>
        <w:t xml:space="preserve"> ročníku</w:t>
      </w:r>
    </w:p>
    <w:p w:rsidR="00835DDF" w:rsidRDefault="00835DDF" w:rsidP="00835DD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35DDF" w:rsidRDefault="00835DDF" w:rsidP="00835DD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žiacka knižka</w:t>
      </w:r>
      <w:r w:rsidR="00F71516">
        <w:rPr>
          <w:rFonts w:ascii="Times New Roman" w:hAnsi="Times New Roman" w:cs="Times New Roman"/>
          <w:sz w:val="24"/>
          <w:szCs w:val="24"/>
        </w:rPr>
        <w:t xml:space="preserve">, </w:t>
      </w:r>
      <w:r w:rsidR="00F71516" w:rsidRPr="00F71516">
        <w:rPr>
          <w:rFonts w:ascii="Times New Roman" w:hAnsi="Times New Roman" w:cs="Times New Roman"/>
          <w:i/>
          <w:sz w:val="24"/>
          <w:szCs w:val="24"/>
        </w:rPr>
        <w:t>slovníček na odkazy pre rodičov</w:t>
      </w:r>
    </w:p>
    <w:p w:rsidR="00835DDF" w:rsidRDefault="00835DDF" w:rsidP="00835DD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modré pero, farbičky – </w:t>
      </w:r>
      <w:r w:rsidRPr="00835DDF">
        <w:rPr>
          <w:rFonts w:ascii="Times New Roman" w:hAnsi="Times New Roman" w:cs="Times New Roman"/>
          <w:i/>
          <w:sz w:val="24"/>
          <w:szCs w:val="24"/>
        </w:rPr>
        <w:t>len základné farby</w:t>
      </w:r>
    </w:p>
    <w:p w:rsidR="00835DDF" w:rsidRDefault="00835DDF" w:rsidP="00835DD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hygienické vrecúško (</w:t>
      </w:r>
      <w:r w:rsidRPr="00835DDF">
        <w:rPr>
          <w:rFonts w:ascii="Times New Roman" w:hAnsi="Times New Roman" w:cs="Times New Roman"/>
          <w:i/>
          <w:sz w:val="24"/>
          <w:szCs w:val="24"/>
        </w:rPr>
        <w:t>mydlo, uterák, toaletný papier, papierové vreckovky</w:t>
      </w:r>
      <w:r w:rsidRPr="00835DDF">
        <w:rPr>
          <w:rFonts w:ascii="Times New Roman" w:hAnsi="Times New Roman" w:cs="Times New Roman"/>
          <w:sz w:val="24"/>
          <w:szCs w:val="24"/>
        </w:rPr>
        <w:t>)</w:t>
      </w:r>
    </w:p>
    <w:p w:rsidR="00835DDF" w:rsidRDefault="00835DDF">
      <w:pPr>
        <w:rPr>
          <w:rFonts w:ascii="Times New Roman" w:hAnsi="Times New Roman" w:cs="Times New Roman"/>
          <w:sz w:val="24"/>
          <w:szCs w:val="24"/>
        </w:rPr>
      </w:pP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SJL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zošit č. 523 – 3 – 4 ks – </w:t>
      </w:r>
      <w:r w:rsidRPr="003B33CA">
        <w:rPr>
          <w:rFonts w:ascii="Times New Roman" w:hAnsi="Times New Roman" w:cs="Times New Roman"/>
          <w:i/>
          <w:sz w:val="24"/>
          <w:szCs w:val="24"/>
        </w:rPr>
        <w:t>jazykové vyučovanie, čítanie, diktáty, písomné práce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KSJ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zošit č. 523 – 1 ks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 – </w:t>
      </w:r>
      <w:r>
        <w:rPr>
          <w:rFonts w:ascii="Times New Roman" w:hAnsi="Times New Roman" w:cs="Times New Roman"/>
          <w:sz w:val="24"/>
          <w:szCs w:val="24"/>
        </w:rPr>
        <w:tab/>
        <w:t xml:space="preserve">zošit č. 523 – 1 – 2 ks – </w:t>
      </w:r>
      <w:r w:rsidRPr="003B33CA">
        <w:rPr>
          <w:rFonts w:ascii="Times New Roman" w:hAnsi="Times New Roman" w:cs="Times New Roman"/>
          <w:i/>
          <w:sz w:val="24"/>
          <w:szCs w:val="24"/>
        </w:rPr>
        <w:t>matematika, písomné práce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zošit č. 520 – 1 ks – </w:t>
      </w:r>
      <w:r w:rsidRPr="003B33CA">
        <w:rPr>
          <w:rFonts w:ascii="Times New Roman" w:hAnsi="Times New Roman" w:cs="Times New Roman"/>
          <w:i/>
          <w:sz w:val="24"/>
          <w:szCs w:val="24"/>
        </w:rPr>
        <w:t>geometria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ceruza č. 2 – 2 ks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trojuholníkové pravítko s ryskou, 30 cm pravítko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zošit č. 523 – 2 ks – </w:t>
      </w:r>
      <w:r w:rsidRPr="003B33CA">
        <w:rPr>
          <w:rFonts w:ascii="Times New Roman" w:hAnsi="Times New Roman" w:cs="Times New Roman"/>
          <w:i/>
          <w:sz w:val="24"/>
          <w:szCs w:val="24"/>
        </w:rPr>
        <w:t>anglický jazyk, zošit na slovíčka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 – </w:t>
      </w:r>
      <w:r>
        <w:rPr>
          <w:rFonts w:ascii="Times New Roman" w:hAnsi="Times New Roman" w:cs="Times New Roman"/>
          <w:sz w:val="24"/>
          <w:szCs w:val="24"/>
        </w:rPr>
        <w:tab/>
        <w:t>zošit č. 523 – 1 ks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PDA – </w:t>
      </w:r>
      <w:r>
        <w:rPr>
          <w:rFonts w:ascii="Times New Roman" w:hAnsi="Times New Roman" w:cs="Times New Roman"/>
          <w:sz w:val="24"/>
          <w:szCs w:val="24"/>
        </w:rPr>
        <w:tab/>
        <w:t>zošit č. 523 – 1 ks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HUV – </w:t>
      </w:r>
      <w:r>
        <w:rPr>
          <w:rFonts w:ascii="Times New Roman" w:hAnsi="Times New Roman" w:cs="Times New Roman"/>
          <w:sz w:val="24"/>
          <w:szCs w:val="24"/>
        </w:rPr>
        <w:tab/>
        <w:t>notový zošit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TEV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úbor na TEV (</w:t>
      </w:r>
      <w:r w:rsidR="003B33CA" w:rsidRPr="003B33CA">
        <w:rPr>
          <w:rFonts w:ascii="Times New Roman" w:hAnsi="Times New Roman" w:cs="Times New Roman"/>
          <w:i/>
          <w:sz w:val="24"/>
          <w:szCs w:val="24"/>
        </w:rPr>
        <w:t>tepláky, tričko, ponožky, bunda,</w:t>
      </w:r>
      <w:r w:rsidR="003B33CA">
        <w:rPr>
          <w:rFonts w:ascii="Times New Roman" w:hAnsi="Times New Roman" w:cs="Times New Roman"/>
          <w:sz w:val="24"/>
          <w:szCs w:val="24"/>
        </w:rPr>
        <w:t xml:space="preserve"> </w:t>
      </w:r>
      <w:r w:rsidRPr="003B33CA">
        <w:rPr>
          <w:rFonts w:ascii="Times New Roman" w:hAnsi="Times New Roman" w:cs="Times New Roman"/>
          <w:i/>
          <w:sz w:val="24"/>
          <w:szCs w:val="24"/>
        </w:rPr>
        <w:t>tenisky s bielou podrážkou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 – </w:t>
      </w:r>
      <w:r>
        <w:rPr>
          <w:rFonts w:ascii="Times New Roman" w:hAnsi="Times New Roman" w:cs="Times New Roman"/>
          <w:sz w:val="24"/>
          <w:szCs w:val="24"/>
        </w:rPr>
        <w:tab/>
        <w:t>výkresy A3 – 15 ks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výkresy A4 – 20 ks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lepidlo – tyčinkové, disperzné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farebné papiere</w:t>
      </w:r>
      <w:r w:rsidR="00835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nožnice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tuš – čierny, pierko, fixky, plastelína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temperové farby, ploché štetce – 2 ks – dve veľkosti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vodové farby, okrúhle štetce - 2 ks – dve veľkosti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handrička, miska na vodu, paletky na miešanie farieb</w:t>
      </w:r>
    </w:p>
    <w:p w:rsidR="002970C2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obrus na stôl, plášť</w:t>
      </w:r>
    </w:p>
    <w:p w:rsidR="00835DDF" w:rsidRDefault="002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zakladač na výkresy</w:t>
      </w:r>
    </w:p>
    <w:p w:rsidR="002970C2" w:rsidRPr="002970C2" w:rsidRDefault="0005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Vypracovala: Mgr. Tóthová Etela</w:t>
      </w:r>
    </w:p>
    <w:sectPr w:rsidR="002970C2" w:rsidRPr="002970C2" w:rsidSect="00835D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0C2"/>
    <w:rsid w:val="000573C4"/>
    <w:rsid w:val="002970C2"/>
    <w:rsid w:val="003B33CA"/>
    <w:rsid w:val="00475173"/>
    <w:rsid w:val="00835DDF"/>
    <w:rsid w:val="008F4853"/>
    <w:rsid w:val="00F240A4"/>
    <w:rsid w:val="00F7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Maurerova</dc:creator>
  <cp:keywords/>
  <dc:description/>
  <cp:lastModifiedBy>ZŠ Maurerova</cp:lastModifiedBy>
  <cp:revision>5</cp:revision>
  <dcterms:created xsi:type="dcterms:W3CDTF">2014-06-13T11:04:00Z</dcterms:created>
  <dcterms:modified xsi:type="dcterms:W3CDTF">2014-06-13T11:24:00Z</dcterms:modified>
</cp:coreProperties>
</file>